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3DC" w:rsidRPr="00DB53C2" w:rsidRDefault="00DC63DC" w:rsidP="00DC63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DB53C2">
        <w:rPr>
          <w:rFonts w:eastAsiaTheme="minorHAnsi"/>
          <w:b/>
          <w:sz w:val="28"/>
          <w:szCs w:val="28"/>
          <w:lang w:eastAsia="en-US"/>
        </w:rPr>
        <w:t xml:space="preserve">Как поступать с бездомными собаками </w:t>
      </w:r>
    </w:p>
    <w:p w:rsidR="00DC63DC" w:rsidRDefault="00DC63DC" w:rsidP="00DC63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B53C2">
        <w:rPr>
          <w:rFonts w:eastAsiaTheme="minorHAnsi"/>
          <w:sz w:val="28"/>
          <w:szCs w:val="28"/>
          <w:lang w:eastAsia="en-US"/>
        </w:rPr>
        <w:t>Прежде всего, обязательно вызвать</w:t>
      </w:r>
      <w:r>
        <w:rPr>
          <w:rFonts w:eastAsiaTheme="minorHAnsi"/>
          <w:sz w:val="28"/>
          <w:szCs w:val="28"/>
          <w:lang w:eastAsia="en-US"/>
        </w:rPr>
        <w:t xml:space="preserve"> специализированную организацию по</w:t>
      </w:r>
      <w:r w:rsidRPr="00DB53C2">
        <w:rPr>
          <w:rFonts w:eastAsiaTheme="minorHAnsi"/>
          <w:sz w:val="28"/>
          <w:szCs w:val="28"/>
          <w:lang w:eastAsia="en-US"/>
        </w:rPr>
        <w:t xml:space="preserve"> отлов</w:t>
      </w:r>
      <w:r>
        <w:rPr>
          <w:rFonts w:eastAsiaTheme="minorHAnsi"/>
          <w:sz w:val="28"/>
          <w:szCs w:val="28"/>
          <w:lang w:eastAsia="en-US"/>
        </w:rPr>
        <w:t>у</w:t>
      </w:r>
      <w:r w:rsidRPr="00DB53C2">
        <w:rPr>
          <w:rFonts w:eastAsiaTheme="minorHAnsi"/>
          <w:sz w:val="28"/>
          <w:szCs w:val="28"/>
          <w:lang w:eastAsia="en-US"/>
        </w:rPr>
        <w:t xml:space="preserve"> бродячих собак. В нашей стране отстрел бездомных животных категорически запрещен. Поэтому никаких «живодеров» в этой службе нет. После того как собаку поймают, ее отправят к ветеринарам на осмотр. Если собака не представляет опасности, ее стерилизуют, вакцинируют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чипируют</w:t>
      </w:r>
      <w:proofErr w:type="spellEnd"/>
      <w:r w:rsidRPr="00DB53C2">
        <w:rPr>
          <w:rFonts w:eastAsiaTheme="minorHAnsi"/>
          <w:sz w:val="28"/>
          <w:szCs w:val="28"/>
          <w:lang w:eastAsia="en-US"/>
        </w:rPr>
        <w:t xml:space="preserve"> и отправляют в приют. Когда приюты переполнены, отловленное животное выпустят туда, где поймали.</w:t>
      </w:r>
    </w:p>
    <w:p w:rsidR="00DC63DC" w:rsidRDefault="00DC63DC" w:rsidP="00DC63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B53C2">
        <w:rPr>
          <w:rFonts w:eastAsiaTheme="minorHAnsi"/>
          <w:sz w:val="28"/>
          <w:szCs w:val="28"/>
          <w:lang w:eastAsia="en-US"/>
        </w:rPr>
        <w:t xml:space="preserve"> У стерилизованных собак угнетаются агрессивные инстинкты, и она становится неопасной для окружающих. </w:t>
      </w:r>
    </w:p>
    <w:p w:rsidR="00DC63DC" w:rsidRPr="00F732BC" w:rsidRDefault="00DC63DC" w:rsidP="00DC63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B53C2">
        <w:rPr>
          <w:rFonts w:eastAsiaTheme="minorHAnsi"/>
          <w:sz w:val="28"/>
          <w:szCs w:val="28"/>
          <w:lang w:eastAsia="en-US"/>
        </w:rPr>
        <w:t xml:space="preserve">Не все знают, куда обращаться по отлову бродячих собак, где найти помощь. </w:t>
      </w:r>
      <w:r>
        <w:rPr>
          <w:rFonts w:eastAsiaTheme="minorHAnsi"/>
          <w:sz w:val="28"/>
          <w:szCs w:val="28"/>
          <w:lang w:eastAsia="en-US"/>
        </w:rPr>
        <w:t>Н</w:t>
      </w:r>
      <w:r w:rsidRPr="00F732BC">
        <w:rPr>
          <w:rFonts w:eastAsiaTheme="minorHAnsi"/>
          <w:sz w:val="28"/>
          <w:szCs w:val="28"/>
          <w:lang w:eastAsia="en-US"/>
        </w:rPr>
        <w:t>а территории Белебеевского</w:t>
      </w:r>
      <w:r w:rsidR="0050174A">
        <w:rPr>
          <w:rFonts w:eastAsiaTheme="minorHAnsi"/>
          <w:sz w:val="28"/>
          <w:szCs w:val="28"/>
          <w:lang w:eastAsia="en-US"/>
        </w:rPr>
        <w:t xml:space="preserve"> </w:t>
      </w:r>
      <w:r w:rsidRPr="00F732BC">
        <w:rPr>
          <w:rFonts w:eastAsiaTheme="minorHAnsi"/>
          <w:sz w:val="28"/>
          <w:szCs w:val="28"/>
          <w:lang w:eastAsia="en-US"/>
        </w:rPr>
        <w:t xml:space="preserve">района работы по отлову и содержанию </w:t>
      </w:r>
      <w:r>
        <w:rPr>
          <w:rFonts w:eastAsiaTheme="minorHAnsi"/>
          <w:sz w:val="28"/>
          <w:szCs w:val="28"/>
          <w:lang w:eastAsia="en-US"/>
        </w:rPr>
        <w:t>б</w:t>
      </w:r>
      <w:r w:rsidRPr="00F732BC">
        <w:rPr>
          <w:rFonts w:eastAsiaTheme="minorHAnsi"/>
          <w:sz w:val="28"/>
          <w:szCs w:val="28"/>
          <w:lang w:eastAsia="en-US"/>
        </w:rPr>
        <w:t xml:space="preserve">езнадзорных животных производит </w:t>
      </w:r>
      <w:r>
        <w:rPr>
          <w:rFonts w:eastAsiaTheme="minorHAnsi"/>
          <w:sz w:val="28"/>
          <w:szCs w:val="28"/>
          <w:lang w:eastAsia="en-US"/>
        </w:rPr>
        <w:t xml:space="preserve">ИП </w:t>
      </w:r>
      <w:r w:rsidR="0050174A">
        <w:rPr>
          <w:rFonts w:eastAsiaTheme="minorHAnsi"/>
          <w:sz w:val="28"/>
          <w:szCs w:val="28"/>
          <w:lang w:eastAsia="en-US"/>
        </w:rPr>
        <w:t>Михайлов Д.В.</w:t>
      </w:r>
    </w:p>
    <w:p w:rsidR="00DC63DC" w:rsidRDefault="00DC63DC" w:rsidP="00DC63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32BC">
        <w:rPr>
          <w:rFonts w:eastAsiaTheme="minorHAnsi"/>
          <w:sz w:val="28"/>
          <w:szCs w:val="28"/>
          <w:lang w:eastAsia="en-US"/>
        </w:rPr>
        <w:t xml:space="preserve">В случае обнаружения бродячих собак и кошек просим звонить по телефону: </w:t>
      </w:r>
      <w:r w:rsidR="0050174A">
        <w:rPr>
          <w:rFonts w:eastAsiaTheme="minorHAnsi"/>
          <w:sz w:val="28"/>
          <w:szCs w:val="28"/>
          <w:lang w:eastAsia="en-US"/>
        </w:rPr>
        <w:t>8-</w:t>
      </w:r>
      <w:r w:rsidR="0050174A" w:rsidRPr="00F732BC">
        <w:rPr>
          <w:rFonts w:eastAsiaTheme="minorHAnsi"/>
          <w:sz w:val="28"/>
          <w:szCs w:val="28"/>
          <w:lang w:eastAsia="en-US"/>
        </w:rPr>
        <w:t>9</w:t>
      </w:r>
      <w:r w:rsidR="0050174A">
        <w:rPr>
          <w:rFonts w:eastAsiaTheme="minorHAnsi"/>
          <w:sz w:val="28"/>
          <w:szCs w:val="28"/>
          <w:lang w:eastAsia="en-US"/>
        </w:rPr>
        <w:t>3</w:t>
      </w:r>
      <w:r w:rsidR="0050174A" w:rsidRPr="00F732BC">
        <w:rPr>
          <w:rFonts w:eastAsiaTheme="minorHAnsi"/>
          <w:sz w:val="28"/>
          <w:szCs w:val="28"/>
          <w:lang w:eastAsia="en-US"/>
        </w:rPr>
        <w:t>7</w:t>
      </w:r>
      <w:r w:rsidR="0050174A">
        <w:rPr>
          <w:rFonts w:eastAsiaTheme="minorHAnsi"/>
          <w:sz w:val="28"/>
          <w:szCs w:val="28"/>
          <w:lang w:eastAsia="en-US"/>
        </w:rPr>
        <w:t>-157</w:t>
      </w:r>
      <w:r w:rsidR="0050174A" w:rsidRPr="00F732BC">
        <w:rPr>
          <w:rFonts w:eastAsiaTheme="minorHAnsi"/>
          <w:sz w:val="28"/>
          <w:szCs w:val="28"/>
          <w:lang w:eastAsia="en-US"/>
        </w:rPr>
        <w:t>-</w:t>
      </w:r>
      <w:r w:rsidR="0050174A">
        <w:rPr>
          <w:rFonts w:eastAsiaTheme="minorHAnsi"/>
          <w:sz w:val="28"/>
          <w:szCs w:val="28"/>
          <w:lang w:eastAsia="en-US"/>
        </w:rPr>
        <w:t>78</w:t>
      </w:r>
      <w:r w:rsidR="0050174A" w:rsidRPr="00F732BC">
        <w:rPr>
          <w:rFonts w:eastAsiaTheme="minorHAnsi"/>
          <w:sz w:val="28"/>
          <w:szCs w:val="28"/>
          <w:lang w:eastAsia="en-US"/>
        </w:rPr>
        <w:t>-</w:t>
      </w:r>
      <w:r w:rsidR="0050174A">
        <w:rPr>
          <w:rFonts w:eastAsiaTheme="minorHAnsi"/>
          <w:sz w:val="28"/>
          <w:szCs w:val="28"/>
          <w:lang w:eastAsia="en-US"/>
        </w:rPr>
        <w:t>89</w:t>
      </w:r>
      <w:r>
        <w:rPr>
          <w:rFonts w:eastAsiaTheme="minorHAnsi"/>
          <w:sz w:val="28"/>
          <w:szCs w:val="28"/>
          <w:lang w:eastAsia="en-US"/>
        </w:rPr>
        <w:t>, 112</w:t>
      </w:r>
      <w:r w:rsidRPr="00F732BC">
        <w:rPr>
          <w:rFonts w:eastAsiaTheme="minorHAnsi"/>
          <w:sz w:val="28"/>
          <w:szCs w:val="28"/>
          <w:lang w:eastAsia="en-US"/>
        </w:rPr>
        <w:t xml:space="preserve"> или сообщать по электронному адресу: </w:t>
      </w:r>
      <w:hyperlink r:id="rId4" w:history="1">
        <w:r w:rsidR="0050174A" w:rsidRPr="00D26F5C">
          <w:rPr>
            <w:rStyle w:val="a4"/>
            <w:rFonts w:eastAsiaTheme="minorHAnsi"/>
            <w:sz w:val="28"/>
            <w:szCs w:val="28"/>
            <w:lang w:val="en-US" w:eastAsia="en-US"/>
          </w:rPr>
          <w:t>Otlovufa</w:t>
        </w:r>
        <w:r w:rsidR="0050174A" w:rsidRPr="00D26F5C">
          <w:rPr>
            <w:rStyle w:val="a4"/>
            <w:rFonts w:eastAsiaTheme="minorHAnsi"/>
            <w:sz w:val="28"/>
            <w:szCs w:val="28"/>
            <w:lang w:eastAsia="en-US"/>
          </w:rPr>
          <w:t>@</w:t>
        </w:r>
        <w:r w:rsidR="0050174A" w:rsidRPr="00D26F5C">
          <w:rPr>
            <w:rStyle w:val="a4"/>
            <w:rFonts w:eastAsiaTheme="minorHAnsi"/>
            <w:sz w:val="28"/>
            <w:szCs w:val="28"/>
            <w:lang w:val="en-US" w:eastAsia="en-US"/>
          </w:rPr>
          <w:t>mail</w:t>
        </w:r>
        <w:r w:rsidR="0050174A" w:rsidRPr="00D26F5C">
          <w:rPr>
            <w:rStyle w:val="a4"/>
            <w:rFonts w:eastAsiaTheme="minorHAnsi"/>
            <w:sz w:val="28"/>
            <w:szCs w:val="28"/>
            <w:lang w:eastAsia="en-US"/>
          </w:rPr>
          <w:t>.ru</w:t>
        </w:r>
      </w:hyperlink>
      <w:r>
        <w:rPr>
          <w:rFonts w:eastAsiaTheme="minorHAnsi"/>
          <w:sz w:val="28"/>
          <w:szCs w:val="28"/>
          <w:lang w:eastAsia="en-US"/>
        </w:rPr>
        <w:t>. Также заявки на отлов принимают администрации городских и сельских поселений.</w:t>
      </w:r>
    </w:p>
    <w:p w:rsidR="00DC63DC" w:rsidRDefault="00DC63DC" w:rsidP="00DC63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B53C2">
        <w:rPr>
          <w:rFonts w:eastAsiaTheme="minorHAnsi"/>
          <w:sz w:val="28"/>
          <w:szCs w:val="28"/>
          <w:lang w:eastAsia="en-US"/>
        </w:rPr>
        <w:t>Если хочется проявить милосердие к бездомным животным, то делать это надо правильно</w:t>
      </w:r>
      <w:r w:rsidR="0050174A">
        <w:rPr>
          <w:rFonts w:eastAsiaTheme="minorHAnsi"/>
          <w:sz w:val="28"/>
          <w:szCs w:val="28"/>
          <w:lang w:eastAsia="en-US"/>
        </w:rPr>
        <w:t>, н</w:t>
      </w:r>
      <w:r w:rsidRPr="00DB53C2">
        <w:rPr>
          <w:rFonts w:eastAsiaTheme="minorHAnsi"/>
          <w:sz w:val="28"/>
          <w:szCs w:val="28"/>
          <w:lang w:eastAsia="en-US"/>
        </w:rPr>
        <w:t>е создавая опасности для людей и домашних животных и не увеличивая количество несчастных бродячих собак</w:t>
      </w:r>
      <w:r w:rsidR="0050174A">
        <w:rPr>
          <w:rFonts w:eastAsiaTheme="minorHAnsi"/>
          <w:sz w:val="28"/>
          <w:szCs w:val="28"/>
          <w:lang w:eastAsia="en-US"/>
        </w:rPr>
        <w:t xml:space="preserve"> и кошек</w:t>
      </w:r>
      <w:r w:rsidRPr="00DB53C2">
        <w:rPr>
          <w:rFonts w:eastAsiaTheme="minorHAnsi"/>
          <w:sz w:val="28"/>
          <w:szCs w:val="28"/>
          <w:lang w:eastAsia="en-US"/>
        </w:rPr>
        <w:t xml:space="preserve">. </w:t>
      </w:r>
    </w:p>
    <w:p w:rsidR="0003255F" w:rsidRDefault="0003255F" w:rsidP="00BE7DB5">
      <w:pPr>
        <w:jc w:val="center"/>
      </w:pPr>
      <w:bookmarkStart w:id="0" w:name="_GoBack"/>
    </w:p>
    <w:p w:rsidR="00DC63DC" w:rsidRDefault="00DC63DC" w:rsidP="00BE7DB5">
      <w:pPr>
        <w:jc w:val="center"/>
      </w:pPr>
    </w:p>
    <w:p w:rsidR="00DC63DC" w:rsidRDefault="00AF078B" w:rsidP="00BE7DB5">
      <w:pPr>
        <w:jc w:val="center"/>
      </w:pPr>
      <w:r w:rsidRPr="00AF078B">
        <w:rPr>
          <w:noProof/>
          <w:lang w:eastAsia="ru-RU"/>
        </w:rPr>
        <w:drawing>
          <wp:inline distT="0" distB="0" distL="0" distR="0">
            <wp:extent cx="4153539" cy="2335427"/>
            <wp:effectExtent l="0" t="0" r="0" b="8255"/>
            <wp:docPr id="1" name="Рисунок 1" descr="D:\СОБАКИ\СТАТЬИ на сайт и в соцсети\27.12.2024 Как поступать с бездомными собаками\1436382568_0_210_2894_1838_1920x0_80_0_0_9400c59a71372539d36b99dc504f9c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БАКИ\СТАТЬИ на сайт и в соцсети\27.12.2024 Как поступать с бездомными собаками\1436382568_0_210_2894_1838_1920x0_80_0_0_9400c59a71372539d36b99dc504f9c2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195" cy="234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78B" w:rsidRDefault="00AF078B" w:rsidP="00BE7DB5">
      <w:pPr>
        <w:jc w:val="center"/>
      </w:pPr>
      <w:r w:rsidRPr="00AF078B">
        <w:rPr>
          <w:noProof/>
          <w:lang w:eastAsia="ru-RU"/>
        </w:rPr>
        <w:drawing>
          <wp:inline distT="0" distB="0" distL="0" distR="0">
            <wp:extent cx="4201297" cy="2459281"/>
            <wp:effectExtent l="0" t="0" r="0" b="0"/>
            <wp:docPr id="4" name="Рисунок 4" descr="D:\СОБАКИ\СТАТЬИ на сайт и в соцсети\27.12.2024 Как поступать с бездомными собаками\81551004499523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ОБАКИ\СТАТЬИ на сайт и в соцсети\27.12.2024 Как поступать с бездомными собаками\815510044995235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163" cy="246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078B" w:rsidSect="00AF078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DC"/>
    <w:rsid w:val="0003255F"/>
    <w:rsid w:val="0050174A"/>
    <w:rsid w:val="00AF078B"/>
    <w:rsid w:val="00BE7DB5"/>
    <w:rsid w:val="00DC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A181"/>
  <w15:chartTrackingRefBased/>
  <w15:docId w15:val="{E2C6D79C-C18B-4AB8-AEEE-6B8E4900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C6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Otlovuf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ЖКХ</cp:lastModifiedBy>
  <cp:revision>5</cp:revision>
  <dcterms:created xsi:type="dcterms:W3CDTF">2023-10-30T18:20:00Z</dcterms:created>
  <dcterms:modified xsi:type="dcterms:W3CDTF">2024-12-27T07:09:00Z</dcterms:modified>
</cp:coreProperties>
</file>